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EB709D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EB709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EB709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EB709D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EB709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EB709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EB709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EB709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EB709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EB709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EB709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EB709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5836BA83" w:rsidR="00746450" w:rsidRPr="00EB709D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EB709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37080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EB709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/202</w:t>
      </w:r>
      <w:r w:rsidR="0037080A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EB709D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142"/>
        <w:gridCol w:w="1309"/>
      </w:tblGrid>
      <w:tr w:rsidR="00B10B1A" w:rsidRPr="00EB709D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EB709D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4709243D" w:rsidR="00114B2C" w:rsidRPr="00EB709D" w:rsidRDefault="00ED6E15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Technologia informacyjna </w:t>
            </w:r>
          </w:p>
        </w:tc>
      </w:tr>
      <w:tr w:rsidR="00C85B55" w:rsidRPr="00EB709D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EB709D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14297FB3" w:rsidR="00C85B55" w:rsidRPr="00EB709D" w:rsidRDefault="006B2D4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inż. Tomasz Białobłocki</w:t>
            </w:r>
          </w:p>
        </w:tc>
      </w:tr>
      <w:tr w:rsidR="00B10B1A" w:rsidRPr="00EB709D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EB709D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6DBC4B01" w:rsidR="00114B2C" w:rsidRPr="00EB709D" w:rsidRDefault="006B2D4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inż. Tomasz Białobłocki</w:t>
            </w:r>
          </w:p>
        </w:tc>
      </w:tr>
      <w:tr w:rsidR="0069385A" w:rsidRPr="00EB709D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EB709D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AC17ED" w:rsidRPr="00EB709D" w:rsidRDefault="00630D5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  <w:r w:rsidR="002F72A6" w:rsidRPr="00EB709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69385A" w:rsidRPr="00EB709D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EB709D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E31C36" w:rsidRPr="00EB709D" w:rsidRDefault="002F72A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EB709D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EB709D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3EEEFB9C" w:rsidR="00C85B55" w:rsidRPr="00EB709D" w:rsidRDefault="006B2D4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EB709D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EB709D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6609F3D" w:rsidR="00E31C36" w:rsidRPr="00EB709D" w:rsidRDefault="00B3695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</w:t>
            </w:r>
            <w:r w:rsidR="00973CBC" w:rsidRPr="00EB709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bowiązkowy </w:t>
            </w:r>
          </w:p>
        </w:tc>
      </w:tr>
      <w:tr w:rsidR="0069385A" w:rsidRPr="00EB709D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EB709D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67E772C3" w:rsidR="00AC17ED" w:rsidRPr="00EB709D" w:rsidRDefault="00D6020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ćwiczenia</w:t>
            </w:r>
          </w:p>
        </w:tc>
      </w:tr>
      <w:tr w:rsidR="0069385A" w:rsidRPr="00EB709D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EB709D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5905FFE2" w:rsidR="00AC17ED" w:rsidRPr="00EB709D" w:rsidRDefault="00973CB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 I</w:t>
            </w:r>
            <w:r w:rsidR="00F503B3" w:rsidRPr="00EB709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3B017B" w:rsidRPr="00EB709D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Pr="00EB709D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3621D282" w:rsidR="003B017B" w:rsidRPr="00EB709D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B36950" w:rsidRPr="00EB709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EB709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EB709D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EB709D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EB709D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EB709D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EB709D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EB709D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EB709D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161F3625" w:rsidR="00BB589C" w:rsidRPr="00EB709D" w:rsidRDefault="00ED6E15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laboratorium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EB709D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EB709D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EB709D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Pr="00EB709D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BB589C" w:rsidRPr="00EB709D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EB709D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EB709D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EB709D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EB709D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EB709D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EB709D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EB709D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EB709D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EB709D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EB709D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EB709D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EB709D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EB709D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EB709D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EB709D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EB709D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EB709D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EB709D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EB709D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EB709D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EB709D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EB709D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BD728E" w:rsidRPr="00EB709D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EB709D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EB709D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EB709D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EB709D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199B15EF" w:rsidR="00BD728E" w:rsidRPr="00EB709D" w:rsidRDefault="00ED6E15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laboratorium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EB709D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EB709D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EB709D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EB709D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EB70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EB709D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EB709D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39D978FD" w:rsidR="009C36C3" w:rsidRPr="00EB709D" w:rsidRDefault="00ED6E15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477EA39E" w:rsidR="009C36C3" w:rsidRPr="00EB709D" w:rsidRDefault="009C36C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75EBB75A" w:rsidR="009C36C3" w:rsidRPr="00EB709D" w:rsidRDefault="006B2D46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6EE60109" w:rsidR="009C36C3" w:rsidRPr="00EB709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EB709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EB709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EB709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49324B06" w:rsidR="009C36C3" w:rsidRPr="00EB709D" w:rsidRDefault="00ED6E15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45</w:t>
            </w:r>
          </w:p>
        </w:tc>
      </w:tr>
      <w:tr w:rsidR="009C36C3" w:rsidRPr="00EB709D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EB709D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47EFF2CD" w:rsidR="009C36C3" w:rsidRPr="00EB709D" w:rsidRDefault="00ED6E15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77777777" w:rsidR="009C36C3" w:rsidRPr="00EB709D" w:rsidRDefault="009C36C3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45904597" w:rsidR="009C36C3" w:rsidRPr="00EB709D" w:rsidRDefault="006B2D46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4ACA9895" w:rsidR="009C36C3" w:rsidRPr="00EB709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EB709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EB709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EB709D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6BE2D280" w:rsidR="009C36C3" w:rsidRPr="00EB709D" w:rsidRDefault="00ED6E15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1,8</w:t>
            </w:r>
          </w:p>
        </w:tc>
      </w:tr>
      <w:tr w:rsidR="00811854" w:rsidRPr="00EB709D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EB709D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4CB0E436" w:rsidR="00811854" w:rsidRPr="00EB709D" w:rsidRDefault="00ED6E15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Podstawowa znajomość </w:t>
            </w:r>
            <w:r w:rsidRPr="00EB709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oprogramowania i obsługi komputera ze szkoły średniej. </w:t>
            </w:r>
          </w:p>
        </w:tc>
      </w:tr>
      <w:tr w:rsidR="00811854" w:rsidRPr="00EB709D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EB709D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4F8DC33B" w:rsidR="00811854" w:rsidRPr="00EB709D" w:rsidRDefault="00ED6E15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Celem kształcenia jest zapoznanie studentów z aktualną wiedzą na temat współczesnych technologii informacyjnych oraz ich wykorzystania. Po kursie  student zna historię rozwoju informatyki, podstawowe pojęcia oraz zmiany w zakresie sprzętu komputerowego i oprogramowania. Student potrafi gromadzić i przetwarzać dane, dokonać obliczeń i prezentacji graficznej uzyskanych wyników, a także korzystać z zasobów informatycznych dostępnych w sieciach komputerowych. Student identyfikuje niebezpieczeństwa i zagrożenia płynące z sieci komputerowych. Student potrafi tworzyć własne stron internetowe oraz prezentacje multimedialne. Student posiada wiedzę wymaganą do uzyskania Europejskiego Certyfikatu Umiejętności Komputerowych (ECDL).</w:t>
            </w:r>
          </w:p>
        </w:tc>
      </w:tr>
      <w:tr w:rsidR="003B017B" w:rsidRPr="00EB709D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EB709D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64FCDDA8" w:rsidR="00C608A3" w:rsidRPr="00EB709D" w:rsidRDefault="00ED6E15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Rozwiązywanie zadań zleconych przez wykładowcę </w:t>
            </w:r>
          </w:p>
        </w:tc>
      </w:tr>
      <w:tr w:rsidR="003B017B" w:rsidRPr="00EB709D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EB709D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43DF8E5E" w:rsidR="003B017B" w:rsidRPr="00EB709D" w:rsidRDefault="00ED6E15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Komputer, oprogramowanie </w:t>
            </w:r>
          </w:p>
        </w:tc>
      </w:tr>
      <w:tr w:rsidR="00811854" w:rsidRPr="00EB709D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EB709D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EB709D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F05604" w:rsidRPr="00EB709D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F05604" w:rsidRPr="00EB709D" w:rsidRDefault="00F05604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16E10DD6" w:rsidR="00F05604" w:rsidRPr="00EB709D" w:rsidRDefault="00BB0D80" w:rsidP="0069704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>K1P_W03 z</w:t>
            </w:r>
            <w:r w:rsidR="00ED6E15" w:rsidRPr="00EB709D">
              <w:rPr>
                <w:rFonts w:ascii="Times New Roman" w:hAnsi="Times New Roman" w:cs="Times New Roman"/>
                <w:sz w:val="20"/>
                <w:szCs w:val="20"/>
              </w:rPr>
              <w:t xml:space="preserve">na i rozumie kategorie pojęciowe związane z technologiami informacyjnymi </w:t>
            </w:r>
          </w:p>
        </w:tc>
        <w:tc>
          <w:tcPr>
            <w:tcW w:w="2727" w:type="dxa"/>
            <w:gridSpan w:val="5"/>
          </w:tcPr>
          <w:p w14:paraId="23EAA487" w14:textId="77777777" w:rsidR="00F05604" w:rsidRPr="00EB709D" w:rsidRDefault="00BB0D80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EB709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Prace projektowe</w:t>
            </w:r>
          </w:p>
          <w:p w14:paraId="5800920B" w14:textId="7BB69E3D" w:rsidR="00BB0D80" w:rsidRPr="00EB709D" w:rsidRDefault="00BB0D80" w:rsidP="000E0F8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EB709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obserwacja i ocena podczas wykonywania zadań praktycznych</w:t>
            </w:r>
          </w:p>
        </w:tc>
      </w:tr>
      <w:tr w:rsidR="007B2F54" w:rsidRPr="00EB709D" w14:paraId="68F3B316" w14:textId="77777777" w:rsidTr="00232479">
        <w:trPr>
          <w:trHeight w:val="705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7B2F54" w:rsidRPr="00EB709D" w:rsidRDefault="007B2F54" w:rsidP="004B19B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7C98FC91" w14:textId="096E510E" w:rsidR="007B2F54" w:rsidRPr="00EB709D" w:rsidRDefault="007B2F54" w:rsidP="00F51D1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>K1P_W08 posiada wiedzę na temat możliwości wykorzystywania programów związanych z technologiami informacyjnymi w gospodarce</w:t>
            </w:r>
          </w:p>
        </w:tc>
        <w:tc>
          <w:tcPr>
            <w:tcW w:w="2727" w:type="dxa"/>
            <w:gridSpan w:val="5"/>
          </w:tcPr>
          <w:p w14:paraId="2B8E8415" w14:textId="77777777" w:rsidR="007B2F54" w:rsidRPr="00EB709D" w:rsidRDefault="007B2F54" w:rsidP="007B2F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EB709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Prace projektowe</w:t>
            </w:r>
          </w:p>
          <w:p w14:paraId="141E496E" w14:textId="156DD127" w:rsidR="007B2F54" w:rsidRPr="00EB709D" w:rsidRDefault="007B2F54" w:rsidP="007B2F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EB709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obserwacja i ocena podczas wykonywania zadań praktycznych</w:t>
            </w:r>
          </w:p>
        </w:tc>
      </w:tr>
      <w:tr w:rsidR="00F51D1C" w:rsidRPr="00EB709D" w14:paraId="3FEEF72C" w14:textId="77777777" w:rsidTr="0024398C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F51D1C" w:rsidRPr="00EB709D" w:rsidRDefault="00F51D1C" w:rsidP="00ED6E15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08B1990A" w14:textId="0827CC35" w:rsidR="00F51D1C" w:rsidRPr="00EB709D" w:rsidRDefault="00F51D1C" w:rsidP="00ED6E1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 xml:space="preserve">K1P_U08 </w:t>
            </w:r>
            <w:r w:rsidRPr="00EB709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potrafi wyszukiwać, gromadzić i przetwarzać dane, dokonać obliczeń i prezentacji graficznej uzyskanych wyników, a także korzystać z zasobów informatycznych dostępnych w sieciach komputerowych.</w:t>
            </w:r>
          </w:p>
        </w:tc>
        <w:tc>
          <w:tcPr>
            <w:tcW w:w="2727" w:type="dxa"/>
            <w:gridSpan w:val="5"/>
          </w:tcPr>
          <w:p w14:paraId="31FFDDDB" w14:textId="1C1B91D0" w:rsidR="00F51D1C" w:rsidRPr="00EB709D" w:rsidRDefault="00F51D1C" w:rsidP="00ED6E1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EB709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Prace projektowe </w:t>
            </w:r>
          </w:p>
        </w:tc>
      </w:tr>
      <w:tr w:rsidR="00F51D1C" w:rsidRPr="00EB709D" w14:paraId="7D546CF8" w14:textId="77777777" w:rsidTr="000A114B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F51D1C" w:rsidRPr="00EB709D" w:rsidRDefault="00F51D1C" w:rsidP="00ED6E15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FF57D1D" w14:textId="766686A0" w:rsidR="00F51D1C" w:rsidRPr="00EB709D" w:rsidRDefault="00F51D1C" w:rsidP="00ED6E1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 xml:space="preserve">K1P_U05 </w:t>
            </w:r>
            <w:r w:rsidRPr="00EB709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 xml:space="preserve">identyfikuje niebezpieczeństwa i zagrożenia płynące z sieci komputerowych. </w:t>
            </w:r>
          </w:p>
        </w:tc>
        <w:tc>
          <w:tcPr>
            <w:tcW w:w="2727" w:type="dxa"/>
            <w:gridSpan w:val="5"/>
          </w:tcPr>
          <w:p w14:paraId="07CDCD94" w14:textId="1C3F59F7" w:rsidR="00F51D1C" w:rsidRPr="00EB709D" w:rsidRDefault="00F51D1C" w:rsidP="00ED6E1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EB709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Prace projektowe</w:t>
            </w:r>
          </w:p>
        </w:tc>
      </w:tr>
      <w:tr w:rsidR="00F51D1C" w:rsidRPr="00EB709D" w14:paraId="0B82620E" w14:textId="77777777" w:rsidTr="000A114B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B94897F" w14:textId="77777777" w:rsidR="00F51D1C" w:rsidRPr="00EB709D" w:rsidRDefault="00F51D1C" w:rsidP="00ED6E15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7C6B8C5F" w14:textId="410C61ED" w:rsidR="00F51D1C" w:rsidRPr="00EB709D" w:rsidRDefault="00F51D1C" w:rsidP="00ED6E1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 xml:space="preserve">K1P_U06 </w:t>
            </w:r>
            <w:r w:rsidRPr="00EB709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 xml:space="preserve">potrafi korzystać ze specjalistycznego oprogramowania w zakresie działalności zawodowej </w:t>
            </w:r>
          </w:p>
        </w:tc>
        <w:tc>
          <w:tcPr>
            <w:tcW w:w="2727" w:type="dxa"/>
            <w:gridSpan w:val="5"/>
          </w:tcPr>
          <w:p w14:paraId="44F52467" w14:textId="456B1952" w:rsidR="00F51D1C" w:rsidRPr="00EB709D" w:rsidRDefault="00F51D1C" w:rsidP="00ED6E1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EB709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Prace projektowe</w:t>
            </w:r>
          </w:p>
        </w:tc>
      </w:tr>
      <w:tr w:rsidR="00F51D1C" w:rsidRPr="00EB709D" w14:paraId="0BF94255" w14:textId="77777777" w:rsidTr="000A114B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F87E3DA" w14:textId="77777777" w:rsidR="00F51D1C" w:rsidRPr="00EB709D" w:rsidRDefault="00F51D1C" w:rsidP="00ED6E15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3D2FF370" w14:textId="20E6B5C8" w:rsidR="00F51D1C" w:rsidRPr="00EB709D" w:rsidRDefault="00F51D1C" w:rsidP="00ED6E1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>K1P_U06, K1P_U08</w:t>
            </w:r>
          </w:p>
          <w:p w14:paraId="0B3CF9B7" w14:textId="0B9D7A50" w:rsidR="00F51D1C" w:rsidRPr="00EB709D" w:rsidRDefault="00EB709D" w:rsidP="00ED6E1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</w:pPr>
            <w:r w:rsidRPr="00EB709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lastRenderedPageBreak/>
              <w:t>p</w:t>
            </w:r>
            <w:r w:rsidR="00F51D1C" w:rsidRPr="00EB709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 xml:space="preserve">otrafi wykorzystać narzędzia komputerowe do przygotowania i prezentacji własnych prac projektowych </w:t>
            </w:r>
          </w:p>
        </w:tc>
        <w:tc>
          <w:tcPr>
            <w:tcW w:w="2727" w:type="dxa"/>
            <w:gridSpan w:val="5"/>
          </w:tcPr>
          <w:p w14:paraId="3D449AF3" w14:textId="5FE31CF0" w:rsidR="00F51D1C" w:rsidRPr="00EB709D" w:rsidRDefault="00F51D1C" w:rsidP="00ED6E1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EB709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lastRenderedPageBreak/>
              <w:t>Prace projektowe</w:t>
            </w:r>
          </w:p>
        </w:tc>
      </w:tr>
      <w:tr w:rsidR="00F51D1C" w:rsidRPr="00EB709D" w14:paraId="25D1F0EA" w14:textId="77777777" w:rsidTr="000A114B">
        <w:trPr>
          <w:trHeight w:val="277"/>
          <w:jc w:val="center"/>
        </w:trPr>
        <w:tc>
          <w:tcPr>
            <w:tcW w:w="3155" w:type="dxa"/>
            <w:gridSpan w:val="3"/>
            <w:shd w:val="clear" w:color="auto" w:fill="FFFFFF"/>
            <w:tcMar>
              <w:left w:w="92" w:type="dxa"/>
            </w:tcMar>
            <w:vAlign w:val="center"/>
          </w:tcPr>
          <w:p w14:paraId="5DC91F72" w14:textId="77777777" w:rsidR="00F51D1C" w:rsidRPr="00EB709D" w:rsidRDefault="00F51D1C" w:rsidP="00ED6E15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  <w:vAlign w:val="center"/>
          </w:tcPr>
          <w:p w14:paraId="07C83BD9" w14:textId="454ABAAC" w:rsidR="00F51D1C" w:rsidRPr="00EB709D" w:rsidRDefault="00EB709D" w:rsidP="00F51D1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 xml:space="preserve">K1P_U12 </w:t>
            </w:r>
            <w:r w:rsidR="00F51D1C" w:rsidRPr="00EB709D">
              <w:rPr>
                <w:rFonts w:ascii="Times New Roman" w:hAnsi="Times New Roman" w:cs="Times New Roman"/>
                <w:sz w:val="20"/>
                <w:szCs w:val="20"/>
              </w:rPr>
              <w:t>potrafi komunikować się z otoczeniem gospodarczym z wykorzystaniem zaawansowanych narzędzi technologii informacyjnych.</w:t>
            </w:r>
          </w:p>
        </w:tc>
        <w:tc>
          <w:tcPr>
            <w:tcW w:w="2727" w:type="dxa"/>
            <w:gridSpan w:val="5"/>
          </w:tcPr>
          <w:p w14:paraId="27ACA8BC" w14:textId="26DA0040" w:rsidR="00F51D1C" w:rsidRPr="00EB709D" w:rsidRDefault="00F51D1C" w:rsidP="00ED6E15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EB709D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Prace projektowe</w:t>
            </w:r>
          </w:p>
        </w:tc>
      </w:tr>
      <w:tr w:rsidR="00F51D1C" w:rsidRPr="00EB709D" w14:paraId="0AACF1A4" w14:textId="77777777" w:rsidTr="00C13867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F51D1C" w:rsidRPr="00EB709D" w:rsidRDefault="00F51D1C" w:rsidP="00B3695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09E662DB" w14:textId="49F867A9" w:rsidR="00F51D1C" w:rsidRPr="00EB709D" w:rsidRDefault="00F51D1C" w:rsidP="00B369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 xml:space="preserve">K1P_K01 ma świadomość potrzeby uczenia się przez całe życie </w:t>
            </w:r>
          </w:p>
        </w:tc>
        <w:tc>
          <w:tcPr>
            <w:tcW w:w="2727" w:type="dxa"/>
            <w:gridSpan w:val="5"/>
          </w:tcPr>
          <w:p w14:paraId="38DCD38F" w14:textId="3B1B557E" w:rsidR="00F51D1C" w:rsidRPr="00EB709D" w:rsidRDefault="00F51D1C" w:rsidP="00B3695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B709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obserwacja i ocena podczas wykonywania zadań praktycznych</w:t>
            </w:r>
          </w:p>
        </w:tc>
      </w:tr>
      <w:tr w:rsidR="00F51D1C" w:rsidRPr="00EB709D" w14:paraId="04039546" w14:textId="77777777" w:rsidTr="00F0075F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F51D1C" w:rsidRPr="00EB709D" w:rsidRDefault="00F51D1C" w:rsidP="00B3695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center"/>
          </w:tcPr>
          <w:p w14:paraId="3669710A" w14:textId="77777777" w:rsidR="00F51D1C" w:rsidRPr="00EB709D" w:rsidRDefault="00F51D1C" w:rsidP="00B369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>K1P_K06, K1P_K02</w:t>
            </w:r>
          </w:p>
          <w:p w14:paraId="1EBA5F04" w14:textId="06226E1E" w:rsidR="00F51D1C" w:rsidRPr="00EB709D" w:rsidRDefault="00F51D1C" w:rsidP="00B369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>dba o porządek na stanowisku pracy w laboratorium komputerowym, potrafi współpracować w grupie</w:t>
            </w:r>
          </w:p>
        </w:tc>
        <w:tc>
          <w:tcPr>
            <w:tcW w:w="2727" w:type="dxa"/>
            <w:gridSpan w:val="5"/>
          </w:tcPr>
          <w:p w14:paraId="6EDBDEE9" w14:textId="4CD38D1D" w:rsidR="00F51D1C" w:rsidRPr="00EB709D" w:rsidRDefault="00F51D1C" w:rsidP="00B3695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B709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obserwacja i ocena podczas wykonywania zadań praktycznych</w:t>
            </w:r>
          </w:p>
        </w:tc>
      </w:tr>
      <w:tr w:rsidR="00B36950" w:rsidRPr="00EB709D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5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B36950" w:rsidRPr="00EB709D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674CD4F1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Laboratorium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B36950" w:rsidRPr="00EB709D" w:rsidRDefault="00B36950" w:rsidP="00B36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2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B36950" w:rsidRPr="00EB709D" w:rsidRDefault="00B36950" w:rsidP="00B369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B36950" w:rsidRPr="00EB709D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6DB66426" w:rsidR="00B36950" w:rsidRPr="00EB709D" w:rsidRDefault="00B36950" w:rsidP="00B36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B70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Omówienie sylabusa i warunków zaliczenia przedmiotu. Wprowadzenie do problematyki.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065A42DC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0,5</w:t>
            </w:r>
          </w:p>
        </w:tc>
      </w:tr>
      <w:tr w:rsidR="00B36950" w:rsidRPr="00EB709D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0059E31" w14:textId="5FA39631" w:rsidR="00B36950" w:rsidRPr="00EB709D" w:rsidRDefault="00B36950" w:rsidP="00B369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Times New Roman" w:hAnsi="Times New Roman" w:cs="Times New Roman"/>
                <w:sz w:val="20"/>
                <w:szCs w:val="20"/>
                <w:lang w:val="cs-CZ" w:eastAsia="pl-PL"/>
              </w:rPr>
              <w:t>Poznanie p</w:t>
            </w:r>
            <w:r w:rsidRPr="00EB70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odstawowych pojęć i zastosowań technologii informacyjnych. Architektura i organizacja sprzętowa, i programowa współczesnych komputerów. Podstawowe informacje dotyczące rozwoju wybranego oprogramowania aplikacyjnego – systemy operacyjne, bazy i hurtownie danych, systemy sztucznej inteligencji i systemy multimedialne - pełniącego istotna rolę w przekształcaniu, przechowywaniu i przekazywaniu informacji.. Wybrane możliwości automatyzacji procesów obliczeniowych z wykorzystaniem procedur obsługi zdarzeń formantów. Sortowanie i filtrowanie informacji. Zasoby internetowe oraz technologie komunikacji internetowej - wyszukiwanie informacji, przeglądarki internetowe, komunikowanie się z innymi użytkownikami sieci, poczta elektroniczna oraz grupy dyskusyjne. </w:t>
            </w:r>
            <w:r w:rsidR="00BB0D80" w:rsidRPr="00EB70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Bezpieczeństwo w sieci vs. przedsiębiorstwo.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5B6F552B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B36950" w:rsidRPr="00EB709D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E982877" w14:textId="17CDBA10" w:rsidR="00B36950" w:rsidRPr="00EB709D" w:rsidRDefault="00B36950" w:rsidP="00B369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Systemy teleinformatyczne. Aspekty projektowania systemów komputerowych związane z ich wydajnością. Elementy systemu komputerowego. Oprogramowanie systemowe. Systemy ekspertowe. Systemy multimedialne. Sieci komputerowe. Sieci lokalne, miejskie i rozległe. Usługi w sieciach Internet, WASC.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2C078579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B36950" w:rsidRPr="00EB709D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22B2CB1" w14:textId="4083FD0F" w:rsidR="00B36950" w:rsidRPr="00EB709D" w:rsidRDefault="00B36950" w:rsidP="00B369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Użytkowanie komputera w ramach podstawowych operacji systemowych na przykładzie systemu operacyjnego Windows. Funkcje programu, przygotowanie do tworzenia dokumentów i aplikacji na przykładzie pakietu MS Office.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37985078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B36950" w:rsidRPr="00EB709D" w14:paraId="457D0F1C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E5361E" w14:textId="0162AF97" w:rsidR="00B36950" w:rsidRPr="00EB709D" w:rsidRDefault="00B36950" w:rsidP="00B369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Gromadzenie, wyszukiwanie i prezentacja informacji przy pomocy aplikacji bazodanowych. Przetwarzanie wyników pomiaru analitycznego przy pomocy programu MS Excel.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159F4CA" w14:textId="2FFAE186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310C5B2" w14:textId="177608EE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4,5</w:t>
            </w:r>
          </w:p>
        </w:tc>
      </w:tr>
      <w:tr w:rsidR="00B36950" w:rsidRPr="00EB709D" w14:paraId="5187453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43FF376" w14:textId="2E6F65D4" w:rsidR="00B36950" w:rsidRPr="00EB709D" w:rsidRDefault="00B36950" w:rsidP="00B369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B70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Wykorzystanie MS Excel i MS Access w pracy zawodowej</w:t>
            </w:r>
            <w:r w:rsidR="00BB0D80" w:rsidRPr="00EB70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 Praca projektowa</w:t>
            </w:r>
          </w:p>
          <w:p w14:paraId="75527BB5" w14:textId="0E1D5D37" w:rsidR="00B36950" w:rsidRPr="00EB709D" w:rsidRDefault="00B36950" w:rsidP="00B369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860C344" w14:textId="11046129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32FF2ED" w14:textId="50C9B9B0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B36950" w:rsidRPr="00EB709D" w14:paraId="55C738A4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C0B2886" w14:textId="5135FE36" w:rsidR="00B36950" w:rsidRPr="00EB709D" w:rsidRDefault="00B36950" w:rsidP="00B369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B70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Wykorzystanie Power Point w pracy zawodowej</w:t>
            </w:r>
            <w:r w:rsidR="00BB0D80" w:rsidRPr="00EB70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 Praca projektowa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1E5148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D20FE43" w14:textId="5E38AAB9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B36950" w:rsidRPr="00EB709D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B36950" w:rsidRPr="00EB709D" w:rsidRDefault="00B36950" w:rsidP="007B2F54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00B35518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30</w:t>
            </w:r>
          </w:p>
        </w:tc>
      </w:tr>
      <w:tr w:rsidR="00B36950" w:rsidRPr="00EB709D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B36950" w:rsidRPr="00EB709D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118B8DF" w14:textId="77777777" w:rsidR="00B36950" w:rsidRPr="00EB709D" w:rsidRDefault="00F51D1C" w:rsidP="00B369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Kolokwium końcowe – 40% (forma pisemna)</w:t>
            </w:r>
          </w:p>
          <w:p w14:paraId="42090899" w14:textId="5C67E6F9" w:rsidR="00F51D1C" w:rsidRPr="00EB709D" w:rsidRDefault="00F51D1C" w:rsidP="00B369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Prace projektowe – 2 x 25% przy użyciu komputerów </w:t>
            </w:r>
          </w:p>
          <w:p w14:paraId="5E3DD1D0" w14:textId="022DC270" w:rsidR="00F51D1C" w:rsidRPr="00EB709D" w:rsidRDefault="00F51D1C" w:rsidP="00B369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Obecność i uczestnictwo aktywne w zajęciach – 10%</w:t>
            </w:r>
          </w:p>
        </w:tc>
      </w:tr>
      <w:tr w:rsidR="00B36950" w:rsidRPr="00EB709D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B36950" w:rsidRPr="00EB709D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B36950" w:rsidRPr="00EB709D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B36950" w:rsidRPr="00EB709D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B36950" w:rsidRPr="00EB709D" w:rsidRDefault="00B36950" w:rsidP="00B36950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B36950" w:rsidRPr="00EB709D" w:rsidRDefault="00B36950" w:rsidP="00B3695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B36950" w:rsidRPr="00EB709D" w:rsidRDefault="00B36950" w:rsidP="00B3695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B36950" w:rsidRPr="00EB709D" w:rsidRDefault="00B36950" w:rsidP="00B36950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B36950" w:rsidRPr="00EB709D" w:rsidRDefault="00B36950" w:rsidP="00B36950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5340009" w14:textId="3235D0E1" w:rsidR="00B36950" w:rsidRPr="00EB709D" w:rsidRDefault="00B36950" w:rsidP="00B36950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B36950" w:rsidRPr="00EB709D" w:rsidRDefault="00B36950" w:rsidP="00B36950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ma duże trudności z wykorzystaniem zdobytych informacji,</w:t>
            </w:r>
          </w:p>
          <w:p w14:paraId="3535041F" w14:textId="3BD6F744" w:rsidR="00B36950" w:rsidRPr="00EB709D" w:rsidRDefault="00B36950" w:rsidP="00B36950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B36950" w:rsidRPr="00EB709D" w:rsidRDefault="00B36950" w:rsidP="00B36950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B36950" w:rsidRPr="00EB709D" w:rsidRDefault="00B36950" w:rsidP="00B36950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6A2199" w14:textId="77777777" w:rsidR="00B36950" w:rsidRPr="00EB709D" w:rsidRDefault="00B36950" w:rsidP="00B36950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 xml:space="preserve">posiada podstawową wiedzę i umiejętności pozwalające na zrozumienie </w:t>
            </w:r>
            <w:r w:rsidRPr="00EB70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większości zagadnień z danego przedmiotu,</w:t>
            </w:r>
          </w:p>
          <w:p w14:paraId="3597DB80" w14:textId="77777777" w:rsidR="00B36950" w:rsidRPr="00EB709D" w:rsidRDefault="00B36950" w:rsidP="00B36950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B36950" w:rsidRPr="00EB709D" w:rsidRDefault="00B36950" w:rsidP="00B36950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B36950" w:rsidRPr="00EB709D" w:rsidRDefault="00B36950" w:rsidP="00B36950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B36950" w:rsidRPr="00EB709D" w:rsidRDefault="00B36950" w:rsidP="00B3695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B1EB06" w14:textId="3D56EDDA" w:rsidR="00B36950" w:rsidRPr="00EB709D" w:rsidRDefault="00B36950" w:rsidP="00B36950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B36950" w:rsidRPr="00EB709D" w:rsidRDefault="00B36950" w:rsidP="00B36950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prawidłowo, choć w sposób nieusystematyzowany prezentuje zdobytą wiedzę i umiejętności,</w:t>
            </w:r>
          </w:p>
          <w:p w14:paraId="44F4F71C" w14:textId="3DB6BDBA" w:rsidR="00B36950" w:rsidRPr="00EB709D" w:rsidRDefault="00B36950" w:rsidP="00B36950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B36950" w:rsidRPr="00EB709D" w:rsidRDefault="00B36950" w:rsidP="00B3695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ED5E5A2" w14:textId="7BAA7793" w:rsidR="00B36950" w:rsidRPr="00EB709D" w:rsidRDefault="00B36950" w:rsidP="00B36950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wiedzę       i umiejętności w zakresie treści programowych, dostrzega i koryguje </w:t>
            </w: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nieliczne błędy popełniane przy rozwiązywaniu określonego zadania,</w:t>
            </w:r>
          </w:p>
          <w:p w14:paraId="49DC6406" w14:textId="2ED7513E" w:rsidR="00B36950" w:rsidRPr="00EB709D" w:rsidRDefault="00B36950" w:rsidP="00B36950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B36950" w:rsidRPr="00EB709D" w:rsidRDefault="00B36950" w:rsidP="00B3695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E19A100" w14:textId="7A692BB7" w:rsidR="00B36950" w:rsidRPr="00EB709D" w:rsidRDefault="00B36950" w:rsidP="00B36950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B36950" w:rsidRPr="00EB709D" w:rsidRDefault="00B36950" w:rsidP="00B36950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samodzielnie rozwiązuje problemy i formułuje wnioski,</w:t>
            </w:r>
          </w:p>
          <w:p w14:paraId="3332B17A" w14:textId="2FAB1162" w:rsidR="00B36950" w:rsidRPr="00EB709D" w:rsidRDefault="00B36950" w:rsidP="00B36950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B36950" w:rsidRPr="00EB709D" w:rsidRDefault="00B36950" w:rsidP="00B36950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B36950" w:rsidRPr="00EB709D" w:rsidRDefault="00B36950" w:rsidP="00B36950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B36950" w:rsidRPr="00EB709D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B36950" w:rsidRPr="00EB709D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2ED761D" w14:textId="6F0B545F" w:rsidR="00EB709D" w:rsidRPr="00EB709D" w:rsidRDefault="00EB709D" w:rsidP="00B36950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Z. Pastuszak, </w:t>
            </w:r>
            <w:r w:rsidRPr="00EB709D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Technologia informacyjna. Materiały do ćwiczeń</w:t>
            </w: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UMCS, Lublin 2022.</w:t>
            </w:r>
          </w:p>
          <w:p w14:paraId="5EEDC539" w14:textId="2242ACD7" w:rsidR="00B36950" w:rsidRPr="00EB709D" w:rsidRDefault="00EB709D" w:rsidP="00B36950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 xml:space="preserve">K. Masłowski, </w:t>
            </w:r>
            <w:r w:rsidRPr="00EB70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Excel 2019. Ćwiczenia praktyczne</w:t>
            </w: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>, Wydawnictwo Helion, 2019.</w:t>
            </w:r>
          </w:p>
          <w:p w14:paraId="62F7C28B" w14:textId="3F8C0896" w:rsidR="00EB709D" w:rsidRPr="00EB709D" w:rsidRDefault="00EB709D" w:rsidP="00B36950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 xml:space="preserve">K. Wołk, </w:t>
            </w:r>
            <w:r w:rsidRPr="00EB70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Microsoft Office 2019 oraz 365 od podstaw (ebook</w:t>
            </w: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>), Wydawnictwo Psychoskok, 2019</w:t>
            </w:r>
          </w:p>
        </w:tc>
      </w:tr>
      <w:tr w:rsidR="00B36950" w:rsidRPr="00EB709D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B36950" w:rsidRPr="00EB709D" w:rsidRDefault="00B36950" w:rsidP="00B3695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B36950" w:rsidRPr="00EB709D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7133FDC" w14:textId="77777777" w:rsidR="00B36950" w:rsidRPr="00EB709D" w:rsidRDefault="00F51D1C" w:rsidP="006B2D46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459" w:hanging="425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Materiały przygotowane przez prowadzącego</w:t>
            </w:r>
          </w:p>
          <w:p w14:paraId="0885899B" w14:textId="2F116D0C" w:rsidR="00F51D1C" w:rsidRPr="00EB709D" w:rsidRDefault="00F51D1C" w:rsidP="006B2D46">
            <w:pPr>
              <w:numPr>
                <w:ilvl w:val="0"/>
                <w:numId w:val="2"/>
              </w:numPr>
              <w:spacing w:after="0" w:line="240" w:lineRule="auto"/>
              <w:ind w:left="459" w:hanging="4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B70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M. Sokół, P. Rajca, </w:t>
            </w:r>
            <w:r w:rsidRPr="00EB709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Internet. Ćwiczenia praktyczne, wydanie</w:t>
            </w:r>
            <w:r w:rsidRPr="00EB70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</w:t>
            </w:r>
            <w:r w:rsidRPr="00EB709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pl-PL"/>
              </w:rPr>
              <w:t>V</w:t>
            </w:r>
            <w:r w:rsidRPr="00EB70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Helion, Warszawa 2010.</w:t>
            </w:r>
          </w:p>
          <w:p w14:paraId="57ED3703" w14:textId="78424AF6" w:rsidR="00F51D1C" w:rsidRPr="00EB709D" w:rsidRDefault="00EB709D" w:rsidP="006B2D46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459" w:hanging="425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 xml:space="preserve">M. Alexander, </w:t>
            </w:r>
            <w:r w:rsidRPr="00EB70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Analizy Business Intelligence. Zaawansowane wykorzystanie Excel</w:t>
            </w:r>
            <w:r w:rsidRPr="00EB709D">
              <w:rPr>
                <w:rFonts w:ascii="Times New Roman" w:hAnsi="Times New Roman" w:cs="Times New Roman"/>
                <w:sz w:val="20"/>
                <w:szCs w:val="20"/>
              </w:rPr>
              <w:t>, Wydawnictwo Helion, 2019.</w:t>
            </w:r>
          </w:p>
        </w:tc>
      </w:tr>
    </w:tbl>
    <w:p w14:paraId="1E616D87" w14:textId="77777777" w:rsidR="00746450" w:rsidRPr="00EB709D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EB709D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AF36E" w14:textId="77777777" w:rsidR="003837D0" w:rsidRDefault="003837D0">
      <w:pPr>
        <w:spacing w:after="0" w:line="240" w:lineRule="auto"/>
      </w:pPr>
      <w:r>
        <w:separator/>
      </w:r>
    </w:p>
  </w:endnote>
  <w:endnote w:type="continuationSeparator" w:id="0">
    <w:p w14:paraId="3AFDC517" w14:textId="77777777" w:rsidR="003837D0" w:rsidRDefault="0038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B53AC4" w:rsidRDefault="00B53A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19AA1" w14:textId="77777777" w:rsidR="003837D0" w:rsidRDefault="003837D0">
      <w:pPr>
        <w:spacing w:after="0" w:line="240" w:lineRule="auto"/>
      </w:pPr>
      <w:r>
        <w:separator/>
      </w:r>
    </w:p>
  </w:footnote>
  <w:footnote w:type="continuationSeparator" w:id="0">
    <w:p w14:paraId="186A710D" w14:textId="77777777" w:rsidR="003837D0" w:rsidRDefault="00383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90F94"/>
    <w:multiLevelType w:val="hybridMultilevel"/>
    <w:tmpl w:val="C2E0C634"/>
    <w:lvl w:ilvl="0" w:tplc="0DA23F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2"/>
  </w:num>
  <w:num w:numId="2" w16cid:durableId="1602567089">
    <w:abstractNumId w:val="16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1"/>
  </w:num>
  <w:num w:numId="6" w16cid:durableId="1099568854">
    <w:abstractNumId w:val="19"/>
  </w:num>
  <w:num w:numId="7" w16cid:durableId="1718162001">
    <w:abstractNumId w:val="6"/>
  </w:num>
  <w:num w:numId="8" w16cid:durableId="937449489">
    <w:abstractNumId w:val="18"/>
  </w:num>
  <w:num w:numId="9" w16cid:durableId="945380092">
    <w:abstractNumId w:val="9"/>
  </w:num>
  <w:num w:numId="10" w16cid:durableId="2114127228">
    <w:abstractNumId w:val="8"/>
  </w:num>
  <w:num w:numId="11" w16cid:durableId="1668626744">
    <w:abstractNumId w:val="14"/>
  </w:num>
  <w:num w:numId="12" w16cid:durableId="804663303">
    <w:abstractNumId w:val="1"/>
  </w:num>
  <w:num w:numId="13" w16cid:durableId="807286688">
    <w:abstractNumId w:val="17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2"/>
  </w:num>
  <w:num w:numId="17" w16cid:durableId="884801964">
    <w:abstractNumId w:val="23"/>
  </w:num>
  <w:num w:numId="18" w16cid:durableId="1955551840">
    <w:abstractNumId w:val="13"/>
  </w:num>
  <w:num w:numId="19" w16cid:durableId="1798912364">
    <w:abstractNumId w:val="11"/>
  </w:num>
  <w:num w:numId="20" w16cid:durableId="371003331">
    <w:abstractNumId w:val="5"/>
  </w:num>
  <w:num w:numId="21" w16cid:durableId="163519651">
    <w:abstractNumId w:val="20"/>
  </w:num>
  <w:num w:numId="22" w16cid:durableId="1055348700">
    <w:abstractNumId w:val="15"/>
  </w:num>
  <w:num w:numId="23" w16cid:durableId="59140580">
    <w:abstractNumId w:val="2"/>
  </w:num>
  <w:num w:numId="24" w16cid:durableId="194572912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C3992"/>
    <w:rsid w:val="000C4226"/>
    <w:rsid w:val="000E0F81"/>
    <w:rsid w:val="000E4613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080A"/>
    <w:rsid w:val="0037589F"/>
    <w:rsid w:val="00376A53"/>
    <w:rsid w:val="003837D0"/>
    <w:rsid w:val="00393B35"/>
    <w:rsid w:val="003B017B"/>
    <w:rsid w:val="003B12B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B7749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B2D46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2F54"/>
    <w:rsid w:val="007B3C30"/>
    <w:rsid w:val="007C3D4F"/>
    <w:rsid w:val="007D0D03"/>
    <w:rsid w:val="007E5339"/>
    <w:rsid w:val="007F5ED0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6A65"/>
    <w:rsid w:val="0096149D"/>
    <w:rsid w:val="00973CBC"/>
    <w:rsid w:val="009766E7"/>
    <w:rsid w:val="00993F16"/>
    <w:rsid w:val="009A1D29"/>
    <w:rsid w:val="009A37EE"/>
    <w:rsid w:val="009A678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36950"/>
    <w:rsid w:val="00B41CC9"/>
    <w:rsid w:val="00B42DC0"/>
    <w:rsid w:val="00B43732"/>
    <w:rsid w:val="00B4449F"/>
    <w:rsid w:val="00B53AC4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0D80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02F4C"/>
    <w:rsid w:val="00D15879"/>
    <w:rsid w:val="00D42856"/>
    <w:rsid w:val="00D4412F"/>
    <w:rsid w:val="00D472AB"/>
    <w:rsid w:val="00D55A78"/>
    <w:rsid w:val="00D60207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B709D"/>
    <w:rsid w:val="00ED154E"/>
    <w:rsid w:val="00ED6E15"/>
    <w:rsid w:val="00EF470E"/>
    <w:rsid w:val="00EF7DC1"/>
    <w:rsid w:val="00F05604"/>
    <w:rsid w:val="00F06586"/>
    <w:rsid w:val="00F140E1"/>
    <w:rsid w:val="00F176DC"/>
    <w:rsid w:val="00F2229C"/>
    <w:rsid w:val="00F3013E"/>
    <w:rsid w:val="00F33AEA"/>
    <w:rsid w:val="00F503B3"/>
    <w:rsid w:val="00F51D1C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1175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2025-07-23T11:18:00Z</dcterms:created>
  <dcterms:modified xsi:type="dcterms:W3CDTF">2025-10-21T20:20:00Z</dcterms:modified>
</cp:coreProperties>
</file>